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F24E" w14:textId="47D1ED23" w:rsidR="00DA410F" w:rsidRPr="00C13C08" w:rsidRDefault="00DA410F" w:rsidP="0024225B">
      <w:pPr>
        <w:spacing w:before="240" w:after="240"/>
        <w:jc w:val="center"/>
        <w:rPr>
          <w:rFonts w:asciiTheme="minorHAnsi" w:hAnsiTheme="minorHAnsi" w:cstheme="minorHAnsi"/>
          <w:b/>
          <w:noProof/>
          <w:sz w:val="20"/>
          <w:szCs w:val="20"/>
        </w:rPr>
      </w:pPr>
      <w:r w:rsidRPr="00C13C08">
        <w:rPr>
          <w:rFonts w:asciiTheme="minorHAnsi" w:hAnsiTheme="minorHAnsi" w:cstheme="minorHAnsi"/>
          <w:b/>
          <w:noProof/>
          <w:sz w:val="20"/>
          <w:szCs w:val="20"/>
        </w:rPr>
        <w:t>Declara</w:t>
      </w:r>
      <w:r w:rsidR="00CC78A2" w:rsidRPr="00C13C08">
        <w:rPr>
          <w:rFonts w:asciiTheme="minorHAnsi" w:hAnsiTheme="minorHAnsi" w:cstheme="minorHAnsi"/>
          <w:b/>
          <w:noProof/>
          <w:sz w:val="20"/>
          <w:szCs w:val="20"/>
        </w:rPr>
        <w:t>tion o</w:t>
      </w:r>
      <w:r w:rsidR="00CA5311" w:rsidRPr="00C13C08">
        <w:rPr>
          <w:rFonts w:asciiTheme="minorHAnsi" w:hAnsiTheme="minorHAnsi" w:cstheme="minorHAnsi"/>
          <w:b/>
          <w:noProof/>
          <w:sz w:val="20"/>
          <w:szCs w:val="20"/>
        </w:rPr>
        <w:t>n</w:t>
      </w:r>
      <w:r w:rsidR="00CC78A2" w:rsidRPr="00C13C08">
        <w:rPr>
          <w:rFonts w:asciiTheme="minorHAnsi" w:hAnsiTheme="minorHAnsi" w:cstheme="minorHAnsi"/>
          <w:b/>
          <w:noProof/>
          <w:sz w:val="20"/>
          <w:szCs w:val="20"/>
        </w:rPr>
        <w:t xml:space="preserve"> honour</w:t>
      </w:r>
      <w:r w:rsidR="009765C0" w:rsidRPr="00C13C08">
        <w:rPr>
          <w:rFonts w:asciiTheme="minorHAnsi" w:hAnsiTheme="minorHAnsi" w:cstheme="minorHAnsi"/>
          <w:b/>
          <w:noProof/>
          <w:sz w:val="20"/>
          <w:szCs w:val="20"/>
        </w:rPr>
        <w:t xml:space="preserve"> on</w:t>
      </w:r>
      <w:r w:rsidR="00CC78A2" w:rsidRPr="00C13C08">
        <w:rPr>
          <w:rFonts w:asciiTheme="minorHAnsi" w:hAnsiTheme="minorHAnsi" w:cstheme="minorHAnsi"/>
          <w:b/>
          <w:noProof/>
          <w:sz w:val="20"/>
          <w:szCs w:val="20"/>
        </w:rPr>
        <w:br/>
      </w:r>
      <w:r w:rsidR="00113FC7" w:rsidRPr="00C13C08">
        <w:rPr>
          <w:rFonts w:asciiTheme="minorHAnsi" w:hAnsiTheme="minorHAnsi" w:cstheme="minorHAnsi"/>
          <w:b/>
          <w:noProof/>
          <w:sz w:val="20"/>
          <w:szCs w:val="20"/>
        </w:rPr>
        <w:t>e</w:t>
      </w:r>
      <w:r w:rsidRPr="00C13C08">
        <w:rPr>
          <w:rFonts w:asciiTheme="minorHAnsi" w:hAnsiTheme="minorHAnsi" w:cstheme="minorHAnsi"/>
          <w:b/>
          <w:noProof/>
          <w:sz w:val="20"/>
          <w:szCs w:val="20"/>
        </w:rPr>
        <w:t xml:space="preserve">xclusion </w:t>
      </w:r>
      <w:r w:rsidR="00214D18" w:rsidRPr="00C13C08">
        <w:rPr>
          <w:rFonts w:asciiTheme="minorHAnsi" w:hAnsiTheme="minorHAnsi" w:cstheme="minorHAnsi"/>
          <w:b/>
          <w:noProof/>
          <w:sz w:val="20"/>
          <w:szCs w:val="20"/>
        </w:rPr>
        <w:t>c</w:t>
      </w:r>
      <w:r w:rsidRPr="00C13C08">
        <w:rPr>
          <w:rFonts w:asciiTheme="minorHAnsi" w:hAnsiTheme="minorHAnsi" w:cstheme="minorHAnsi"/>
          <w:b/>
          <w:noProof/>
          <w:sz w:val="20"/>
          <w:szCs w:val="20"/>
        </w:rPr>
        <w:t xml:space="preserve">riteria </w:t>
      </w:r>
    </w:p>
    <w:p w14:paraId="1CAF5C53" w14:textId="1455BDAE" w:rsidR="006D4A1D" w:rsidRPr="00C13C08" w:rsidRDefault="0097799E" w:rsidP="00EB436F">
      <w:pPr>
        <w:spacing w:before="240" w:after="240"/>
        <w:jc w:val="center"/>
        <w:rPr>
          <w:rFonts w:asciiTheme="minorHAnsi" w:hAnsiTheme="minorHAnsi" w:cstheme="minorHAnsi"/>
          <w:b/>
          <w:noProof/>
          <w:sz w:val="20"/>
          <w:szCs w:val="20"/>
        </w:rPr>
      </w:pPr>
      <w:r>
        <w:rPr>
          <w:rFonts w:asciiTheme="minorHAnsi" w:hAnsiTheme="minorHAnsi" w:cstheme="minorHAnsi"/>
          <w:b/>
          <w:color w:val="000000"/>
          <w:sz w:val="20"/>
          <w:szCs w:val="20"/>
        </w:rPr>
        <w:t>Call for tender</w:t>
      </w:r>
      <w:r w:rsidR="00C13C08" w:rsidRPr="00C13C08">
        <w:rPr>
          <w:rFonts w:asciiTheme="minorHAnsi" w:hAnsiTheme="minorHAnsi" w:cstheme="minorHAnsi"/>
          <w:b/>
          <w:color w:val="000000"/>
          <w:sz w:val="20"/>
          <w:szCs w:val="20"/>
        </w:rPr>
        <w:t xml:space="preserve"> no. </w:t>
      </w:r>
      <w:r>
        <w:rPr>
          <w:rFonts w:asciiTheme="minorHAnsi" w:hAnsiTheme="minorHAnsi" w:cstheme="minorHAnsi"/>
          <w:b/>
          <w:color w:val="000000"/>
          <w:sz w:val="20"/>
          <w:szCs w:val="20"/>
        </w:rPr>
        <w:t>2</w:t>
      </w:r>
      <w:r w:rsidR="00C13C08" w:rsidRPr="00C13C08">
        <w:rPr>
          <w:rFonts w:asciiTheme="minorHAnsi" w:hAnsiTheme="minorHAnsi" w:cstheme="minorHAnsi"/>
          <w:b/>
          <w:color w:val="000000"/>
          <w:sz w:val="20"/>
          <w:szCs w:val="20"/>
        </w:rPr>
        <w:t xml:space="preserve">/2021 </w:t>
      </w:r>
      <w:r w:rsidR="00AE469E" w:rsidRPr="00C13C08">
        <w:rPr>
          <w:rFonts w:asciiTheme="minorHAnsi" w:hAnsiTheme="minorHAnsi" w:cstheme="minorHAnsi"/>
          <w:b/>
          <w:sz w:val="20"/>
          <w:szCs w:val="20"/>
        </w:rPr>
        <w:t xml:space="preserve">– </w:t>
      </w:r>
      <w:r>
        <w:rPr>
          <w:rFonts w:asciiTheme="minorHAnsi" w:hAnsiTheme="minorHAnsi" w:cstheme="minorHAnsi"/>
          <w:b/>
          <w:sz w:val="20"/>
          <w:szCs w:val="20"/>
        </w:rPr>
        <w:t>Framework Contract for communication Services – Audio-</w:t>
      </w:r>
      <w:bookmarkStart w:id="0" w:name="_GoBack"/>
      <w:bookmarkEnd w:id="0"/>
      <w:r>
        <w:rPr>
          <w:rFonts w:asciiTheme="minorHAnsi" w:hAnsiTheme="minorHAnsi" w:cstheme="minorHAnsi"/>
          <w:b/>
          <w:sz w:val="20"/>
          <w:szCs w:val="20"/>
        </w:rPr>
        <w:t>visual products</w:t>
      </w:r>
    </w:p>
    <w:p w14:paraId="4E1BF24F" w14:textId="77777777" w:rsidR="00DA410F" w:rsidRPr="00C13C08" w:rsidRDefault="00DA410F" w:rsidP="0024225B">
      <w:pPr>
        <w:spacing w:before="100" w:beforeAutospacing="1" w:after="100" w:afterAutospacing="1"/>
        <w:jc w:val="both"/>
        <w:rPr>
          <w:rFonts w:asciiTheme="minorHAnsi" w:hAnsiTheme="minorHAnsi" w:cstheme="minorHAnsi"/>
          <w:noProof/>
          <w:sz w:val="20"/>
          <w:szCs w:val="20"/>
        </w:rPr>
      </w:pPr>
      <w:r w:rsidRPr="00C13C08">
        <w:rPr>
          <w:rFonts w:asciiTheme="minorHAnsi" w:hAnsiTheme="minorHAnsi" w:cstheme="minorHAnsi"/>
          <w:noProof/>
          <w:sz w:val="20"/>
          <w:szCs w:val="20"/>
        </w:rPr>
        <w:t xml:space="preserve">The undersigned </w:t>
      </w:r>
      <w:r w:rsidR="005E41BC" w:rsidRPr="00C13C08">
        <w:rPr>
          <w:rFonts w:asciiTheme="minorHAnsi" w:hAnsiTheme="minorHAnsi" w:cstheme="minorHAnsi"/>
          <w:noProof/>
          <w:sz w:val="20"/>
          <w:szCs w:val="20"/>
        </w:rPr>
        <w:t>[</w:t>
      </w:r>
      <w:r w:rsidR="00214D18" w:rsidRPr="00C13C08">
        <w:rPr>
          <w:rFonts w:asciiTheme="minorHAnsi" w:hAnsiTheme="minorHAnsi" w:cstheme="minorHAnsi"/>
          <w:i/>
          <w:noProof/>
          <w:sz w:val="20"/>
          <w:szCs w:val="20"/>
          <w:highlight w:val="lightGray"/>
        </w:rPr>
        <w:t xml:space="preserve">insert </w:t>
      </w:r>
      <w:r w:rsidRPr="00C13C08">
        <w:rPr>
          <w:rFonts w:asciiTheme="minorHAnsi" w:hAnsiTheme="minorHAnsi" w:cstheme="minorHAnsi"/>
          <w:i/>
          <w:noProof/>
          <w:sz w:val="20"/>
          <w:szCs w:val="20"/>
          <w:highlight w:val="lightGray"/>
        </w:rPr>
        <w:t>name of the signatory of this form</w:t>
      </w:r>
      <w:r w:rsidR="005E41BC" w:rsidRPr="00C13C08">
        <w:rPr>
          <w:rFonts w:asciiTheme="minorHAnsi" w:hAnsiTheme="minorHAnsi" w:cstheme="minorHAnsi"/>
          <w:noProof/>
          <w:sz w:val="20"/>
          <w:szCs w:val="20"/>
        </w:rPr>
        <w:t>]</w:t>
      </w:r>
      <w:r w:rsidR="003154CD" w:rsidRPr="00C13C08">
        <w:rPr>
          <w:rFonts w:asciiTheme="minorHAnsi" w:hAnsiTheme="minorHAnsi" w:cstheme="minorHAnsi"/>
          <w:noProof/>
          <w:sz w:val="20"/>
          <w:szCs w:val="20"/>
        </w:rPr>
        <w:t>, representing</w:t>
      </w:r>
      <w:r w:rsidRPr="00C13C08">
        <w:rPr>
          <w:rFonts w:asciiTheme="minorHAnsi" w:hAnsiTheme="minorHAnsi" w:cstheme="minorHAnsi"/>
          <w:noProof/>
          <w:sz w:val="20"/>
          <w:szCs w:val="20"/>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C13C08" w14:paraId="4E1BF253" w14:textId="77777777" w:rsidTr="00A40405">
        <w:tc>
          <w:tcPr>
            <w:tcW w:w="3369" w:type="dxa"/>
            <w:shd w:val="clear" w:color="auto" w:fill="auto"/>
          </w:tcPr>
          <w:p w14:paraId="4E1BF250" w14:textId="77777777" w:rsidR="005E41BC" w:rsidRPr="00C13C08" w:rsidRDefault="005E41BC" w:rsidP="00583379">
            <w:pPr>
              <w:jc w:val="both"/>
              <w:rPr>
                <w:rFonts w:asciiTheme="minorHAnsi" w:hAnsiTheme="minorHAnsi" w:cstheme="minorHAnsi"/>
                <w:noProof/>
                <w:sz w:val="20"/>
                <w:szCs w:val="20"/>
              </w:rPr>
            </w:pPr>
            <w:r w:rsidRPr="00C13C08">
              <w:rPr>
                <w:rFonts w:asciiTheme="minorHAnsi" w:hAnsiTheme="minorHAnsi" w:cstheme="minorHAnsi"/>
                <w:noProof/>
                <w:sz w:val="20"/>
                <w:szCs w:val="20"/>
              </w:rPr>
              <w:t>(</w:t>
            </w:r>
            <w:r w:rsidRPr="00C13C08">
              <w:rPr>
                <w:rFonts w:asciiTheme="minorHAnsi" w:hAnsiTheme="minorHAnsi" w:cstheme="minorHAnsi"/>
                <w:i/>
                <w:noProof/>
                <w:sz w:val="20"/>
                <w:szCs w:val="20"/>
              </w:rPr>
              <w:t>only for natural persons</w:t>
            </w:r>
            <w:r w:rsidRPr="00C13C08">
              <w:rPr>
                <w:rFonts w:asciiTheme="minorHAnsi" w:hAnsiTheme="minorHAnsi" w:cstheme="minorHAnsi"/>
                <w:noProof/>
                <w:sz w:val="20"/>
                <w:szCs w:val="20"/>
              </w:rPr>
              <w:t>) h</w:t>
            </w:r>
            <w:r w:rsidR="003154CD" w:rsidRPr="00C13C08">
              <w:rPr>
                <w:rFonts w:asciiTheme="minorHAnsi" w:hAnsiTheme="minorHAnsi" w:cstheme="minorHAnsi"/>
                <w:noProof/>
                <w:sz w:val="20"/>
                <w:szCs w:val="20"/>
              </w:rPr>
              <w:t>imself or herself</w:t>
            </w:r>
          </w:p>
        </w:tc>
        <w:tc>
          <w:tcPr>
            <w:tcW w:w="6378" w:type="dxa"/>
            <w:shd w:val="clear" w:color="auto" w:fill="auto"/>
          </w:tcPr>
          <w:p w14:paraId="4E1BF251" w14:textId="77777777" w:rsidR="003154CD" w:rsidRPr="00C13C08" w:rsidRDefault="005E41BC" w:rsidP="00583379">
            <w:pPr>
              <w:jc w:val="both"/>
              <w:rPr>
                <w:rFonts w:asciiTheme="minorHAnsi" w:hAnsiTheme="minorHAnsi" w:cstheme="minorHAnsi"/>
                <w:noProof/>
                <w:sz w:val="20"/>
                <w:szCs w:val="20"/>
              </w:rPr>
            </w:pPr>
            <w:r w:rsidRPr="00C13C08">
              <w:rPr>
                <w:rFonts w:asciiTheme="minorHAnsi" w:hAnsiTheme="minorHAnsi" w:cstheme="minorHAnsi"/>
                <w:noProof/>
                <w:sz w:val="20"/>
                <w:szCs w:val="20"/>
              </w:rPr>
              <w:t>(</w:t>
            </w:r>
            <w:r w:rsidRPr="00C13C08">
              <w:rPr>
                <w:rFonts w:asciiTheme="minorHAnsi" w:hAnsiTheme="minorHAnsi" w:cstheme="minorHAnsi"/>
                <w:i/>
                <w:noProof/>
                <w:sz w:val="20"/>
                <w:szCs w:val="20"/>
              </w:rPr>
              <w:t>only for legal persons</w:t>
            </w:r>
            <w:r w:rsidRPr="00C13C08">
              <w:rPr>
                <w:rFonts w:asciiTheme="minorHAnsi" w:hAnsiTheme="minorHAnsi" w:cstheme="minorHAnsi"/>
                <w:noProof/>
                <w:sz w:val="20"/>
                <w:szCs w:val="20"/>
              </w:rPr>
              <w:t xml:space="preserve">) the following legal person: </w:t>
            </w:r>
          </w:p>
          <w:p w14:paraId="4E1BF252" w14:textId="77777777" w:rsidR="005E41BC" w:rsidRPr="00C13C08" w:rsidRDefault="005E41BC" w:rsidP="00583379">
            <w:pPr>
              <w:jc w:val="both"/>
              <w:rPr>
                <w:rFonts w:asciiTheme="minorHAnsi" w:hAnsiTheme="minorHAnsi" w:cstheme="minorHAnsi"/>
                <w:noProof/>
                <w:sz w:val="20"/>
                <w:szCs w:val="20"/>
              </w:rPr>
            </w:pPr>
          </w:p>
        </w:tc>
      </w:tr>
      <w:tr w:rsidR="003154CD" w:rsidRPr="00C13C08" w14:paraId="4E1BF25E" w14:textId="77777777" w:rsidTr="00A40405">
        <w:tc>
          <w:tcPr>
            <w:tcW w:w="3369" w:type="dxa"/>
            <w:shd w:val="clear" w:color="auto" w:fill="auto"/>
          </w:tcPr>
          <w:p w14:paraId="4E1BF254" w14:textId="77777777" w:rsidR="003154CD" w:rsidRPr="00C13C08" w:rsidRDefault="005E41BC" w:rsidP="00583379">
            <w:pPr>
              <w:jc w:val="both"/>
              <w:rPr>
                <w:rFonts w:asciiTheme="minorHAnsi" w:hAnsiTheme="minorHAnsi" w:cstheme="minorHAnsi"/>
                <w:sz w:val="20"/>
                <w:szCs w:val="20"/>
              </w:rPr>
            </w:pPr>
            <w:r w:rsidRPr="00C13C08">
              <w:rPr>
                <w:rFonts w:asciiTheme="minorHAnsi" w:hAnsiTheme="minorHAnsi" w:cstheme="minorHAnsi"/>
                <w:sz w:val="20"/>
                <w:szCs w:val="20"/>
              </w:rPr>
              <w:t xml:space="preserve">ID or passport number: </w:t>
            </w:r>
          </w:p>
          <w:p w14:paraId="4E1BF255" w14:textId="77777777" w:rsidR="005E41BC" w:rsidRPr="00C13C08" w:rsidRDefault="005E41BC" w:rsidP="00583379">
            <w:pPr>
              <w:jc w:val="both"/>
              <w:rPr>
                <w:rFonts w:asciiTheme="minorHAnsi" w:hAnsiTheme="minorHAnsi" w:cstheme="minorHAnsi"/>
                <w:noProof/>
                <w:sz w:val="20"/>
                <w:szCs w:val="20"/>
              </w:rPr>
            </w:pPr>
          </w:p>
          <w:p w14:paraId="4E1BF256" w14:textId="77777777" w:rsidR="00D841AD" w:rsidRPr="00C13C08" w:rsidRDefault="00D841AD" w:rsidP="00583379">
            <w:pPr>
              <w:jc w:val="both"/>
              <w:rPr>
                <w:rFonts w:asciiTheme="minorHAnsi" w:hAnsiTheme="minorHAnsi" w:cstheme="minorHAnsi"/>
                <w:noProof/>
                <w:sz w:val="20"/>
                <w:szCs w:val="20"/>
              </w:rPr>
            </w:pPr>
            <w:r w:rsidRPr="00C13C08">
              <w:rPr>
                <w:rFonts w:asciiTheme="minorHAnsi" w:hAnsiTheme="minorHAnsi" w:cstheme="minorHAnsi"/>
                <w:noProof/>
                <w:sz w:val="20"/>
                <w:szCs w:val="20"/>
              </w:rPr>
              <w:t>(‘the person’)</w:t>
            </w:r>
          </w:p>
        </w:tc>
        <w:tc>
          <w:tcPr>
            <w:tcW w:w="6378" w:type="dxa"/>
            <w:shd w:val="clear" w:color="auto" w:fill="auto"/>
          </w:tcPr>
          <w:p w14:paraId="4E1BF257" w14:textId="77777777" w:rsidR="005E41BC" w:rsidRPr="00C13C08" w:rsidRDefault="005E41BC" w:rsidP="00892BCE">
            <w:pPr>
              <w:rPr>
                <w:rFonts w:asciiTheme="minorHAnsi" w:hAnsiTheme="minorHAnsi" w:cstheme="minorHAnsi"/>
                <w:b/>
                <w:sz w:val="20"/>
                <w:szCs w:val="20"/>
              </w:rPr>
            </w:pPr>
            <w:r w:rsidRPr="00C13C08">
              <w:rPr>
                <w:rFonts w:asciiTheme="minorHAnsi" w:hAnsiTheme="minorHAnsi" w:cstheme="minorHAnsi"/>
                <w:sz w:val="20"/>
                <w:szCs w:val="20"/>
              </w:rPr>
              <w:t>Full official name:</w:t>
            </w:r>
          </w:p>
          <w:p w14:paraId="4E1BF258" w14:textId="77777777" w:rsidR="005E41BC" w:rsidRPr="00C13C08" w:rsidRDefault="005E41BC" w:rsidP="005E41BC">
            <w:pPr>
              <w:rPr>
                <w:rFonts w:asciiTheme="minorHAnsi" w:hAnsiTheme="minorHAnsi" w:cstheme="minorHAnsi"/>
                <w:sz w:val="20"/>
                <w:szCs w:val="20"/>
              </w:rPr>
            </w:pPr>
            <w:r w:rsidRPr="00C13C08">
              <w:rPr>
                <w:rFonts w:asciiTheme="minorHAnsi" w:hAnsiTheme="minorHAnsi" w:cstheme="minorHAnsi"/>
                <w:sz w:val="20"/>
                <w:szCs w:val="20"/>
              </w:rPr>
              <w:t xml:space="preserve">Official legal form: </w:t>
            </w:r>
          </w:p>
          <w:p w14:paraId="4E1BF259" w14:textId="77777777" w:rsidR="005E41BC" w:rsidRPr="00C13C08" w:rsidRDefault="005E41BC" w:rsidP="005E41BC">
            <w:pPr>
              <w:rPr>
                <w:rFonts w:asciiTheme="minorHAnsi" w:hAnsiTheme="minorHAnsi" w:cstheme="minorHAnsi"/>
                <w:b/>
                <w:sz w:val="20"/>
                <w:szCs w:val="20"/>
              </w:rPr>
            </w:pPr>
            <w:r w:rsidRPr="00C13C08">
              <w:rPr>
                <w:rFonts w:asciiTheme="minorHAnsi" w:hAnsiTheme="minorHAnsi" w:cstheme="minorHAnsi"/>
                <w:sz w:val="20"/>
                <w:szCs w:val="20"/>
              </w:rPr>
              <w:t>Statutory registration number</w:t>
            </w:r>
            <w:r w:rsidRPr="00C13C08">
              <w:rPr>
                <w:rFonts w:asciiTheme="minorHAnsi" w:hAnsiTheme="minorHAnsi" w:cstheme="minorHAnsi"/>
                <w:b/>
                <w:sz w:val="20"/>
                <w:szCs w:val="20"/>
              </w:rPr>
              <w:t xml:space="preserve">: </w:t>
            </w:r>
          </w:p>
          <w:p w14:paraId="4E1BF25A" w14:textId="77777777" w:rsidR="005E41BC" w:rsidRPr="00C13C08" w:rsidRDefault="005E41BC" w:rsidP="005E41BC">
            <w:pPr>
              <w:rPr>
                <w:rFonts w:asciiTheme="minorHAnsi" w:hAnsiTheme="minorHAnsi" w:cstheme="minorHAnsi"/>
                <w:b/>
                <w:sz w:val="20"/>
                <w:szCs w:val="20"/>
              </w:rPr>
            </w:pPr>
            <w:r w:rsidRPr="00C13C08">
              <w:rPr>
                <w:rFonts w:asciiTheme="minorHAnsi" w:hAnsiTheme="minorHAnsi" w:cstheme="minorHAnsi"/>
                <w:sz w:val="20"/>
                <w:szCs w:val="20"/>
              </w:rPr>
              <w:t xml:space="preserve">Full official address: </w:t>
            </w:r>
          </w:p>
          <w:p w14:paraId="4E1BF25B" w14:textId="77777777" w:rsidR="003154CD" w:rsidRPr="00C13C08" w:rsidRDefault="005E41BC" w:rsidP="00892BCE">
            <w:pPr>
              <w:rPr>
                <w:rFonts w:asciiTheme="minorHAnsi" w:hAnsiTheme="minorHAnsi" w:cstheme="minorHAnsi"/>
                <w:sz w:val="20"/>
                <w:szCs w:val="20"/>
              </w:rPr>
            </w:pPr>
            <w:r w:rsidRPr="00C13C08">
              <w:rPr>
                <w:rFonts w:asciiTheme="minorHAnsi" w:hAnsiTheme="minorHAnsi" w:cstheme="minorHAnsi"/>
                <w:sz w:val="20"/>
                <w:szCs w:val="20"/>
              </w:rPr>
              <w:t xml:space="preserve">VAT registration number: </w:t>
            </w:r>
          </w:p>
          <w:p w14:paraId="4E1BF25C" w14:textId="77777777" w:rsidR="005E41BC" w:rsidRPr="00C13C08" w:rsidRDefault="005E41BC" w:rsidP="005E41BC">
            <w:pPr>
              <w:rPr>
                <w:rFonts w:asciiTheme="minorHAnsi" w:hAnsiTheme="minorHAnsi" w:cstheme="minorHAnsi"/>
                <w:noProof/>
                <w:sz w:val="20"/>
                <w:szCs w:val="20"/>
              </w:rPr>
            </w:pPr>
          </w:p>
          <w:p w14:paraId="4E1BF25D" w14:textId="77777777" w:rsidR="00D841AD" w:rsidRPr="00C13C08" w:rsidRDefault="00D841AD" w:rsidP="005E41BC">
            <w:pPr>
              <w:rPr>
                <w:rFonts w:asciiTheme="minorHAnsi" w:hAnsiTheme="minorHAnsi" w:cstheme="minorHAnsi"/>
                <w:noProof/>
                <w:sz w:val="20"/>
                <w:szCs w:val="20"/>
              </w:rPr>
            </w:pPr>
            <w:r w:rsidRPr="00C13C08">
              <w:rPr>
                <w:rFonts w:asciiTheme="minorHAnsi" w:hAnsiTheme="minorHAnsi" w:cstheme="minorHAnsi"/>
                <w:noProof/>
                <w:sz w:val="20"/>
                <w:szCs w:val="20"/>
              </w:rPr>
              <w:t>(‘the person’)</w:t>
            </w:r>
          </w:p>
        </w:tc>
      </w:tr>
    </w:tbl>
    <w:p w14:paraId="4E1BF25F" w14:textId="77777777" w:rsidR="00897553" w:rsidRPr="00C13C08" w:rsidRDefault="00897553" w:rsidP="0024225B">
      <w:pPr>
        <w:pStyle w:val="Titolo"/>
        <w:rPr>
          <w:rFonts w:asciiTheme="minorHAnsi" w:hAnsiTheme="minorHAnsi" w:cstheme="minorHAnsi"/>
          <w:noProof/>
          <w:sz w:val="20"/>
          <w:szCs w:val="20"/>
        </w:rPr>
      </w:pPr>
      <w:r w:rsidRPr="00C13C08">
        <w:rPr>
          <w:rFonts w:asciiTheme="minorHAnsi" w:hAnsiTheme="minorHAnsi" w:cstheme="minorHAnsi"/>
          <w:noProof/>
          <w:sz w:val="20"/>
          <w:szCs w:val="20"/>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C13C08" w14:paraId="4E1BF263" w14:textId="77777777" w:rsidTr="00F7691A">
        <w:tc>
          <w:tcPr>
            <w:tcW w:w="8238" w:type="dxa"/>
            <w:shd w:val="clear" w:color="auto" w:fill="auto"/>
          </w:tcPr>
          <w:p w14:paraId="4E1BF260" w14:textId="77777777" w:rsidR="00F7691A" w:rsidRPr="00C13C08" w:rsidRDefault="00F7691A" w:rsidP="0010150F">
            <w:pPr>
              <w:numPr>
                <w:ilvl w:val="0"/>
                <w:numId w:val="17"/>
              </w:numPr>
              <w:spacing w:before="40" w:after="40"/>
              <w:jc w:val="both"/>
              <w:rPr>
                <w:rFonts w:asciiTheme="minorHAnsi" w:hAnsiTheme="minorHAnsi" w:cstheme="minorHAnsi"/>
                <w:noProof/>
                <w:sz w:val="20"/>
                <w:szCs w:val="20"/>
              </w:rPr>
            </w:pPr>
            <w:r w:rsidRPr="00C13C08">
              <w:rPr>
                <w:rFonts w:asciiTheme="minorHAnsi" w:hAnsiTheme="minorHAnsi" w:cstheme="minorHAnsi"/>
                <w:noProof/>
                <w:sz w:val="20"/>
                <w:szCs w:val="20"/>
              </w:rPr>
              <w:t xml:space="preserve"> declares that the above-mentioned person is in one of the following situations:</w:t>
            </w:r>
          </w:p>
        </w:tc>
        <w:tc>
          <w:tcPr>
            <w:tcW w:w="812" w:type="dxa"/>
            <w:shd w:val="clear" w:color="auto" w:fill="auto"/>
          </w:tcPr>
          <w:p w14:paraId="4E1BF261" w14:textId="77777777" w:rsidR="00F7691A" w:rsidRPr="00C13C08" w:rsidRDefault="00F7691A" w:rsidP="00F7691A">
            <w:pPr>
              <w:spacing w:before="40" w:after="40"/>
              <w:ind w:left="142"/>
              <w:jc w:val="both"/>
              <w:rPr>
                <w:rFonts w:asciiTheme="minorHAnsi" w:hAnsiTheme="minorHAnsi" w:cstheme="minorHAnsi"/>
                <w:noProof/>
                <w:sz w:val="20"/>
                <w:szCs w:val="20"/>
              </w:rPr>
            </w:pPr>
            <w:r w:rsidRPr="00C13C08">
              <w:rPr>
                <w:rFonts w:asciiTheme="minorHAnsi" w:hAnsiTheme="minorHAnsi" w:cstheme="minorHAnsi"/>
                <w:noProof/>
                <w:sz w:val="20"/>
                <w:szCs w:val="20"/>
              </w:rPr>
              <w:t>YES</w:t>
            </w:r>
          </w:p>
        </w:tc>
        <w:tc>
          <w:tcPr>
            <w:tcW w:w="705" w:type="dxa"/>
            <w:shd w:val="clear" w:color="auto" w:fill="auto"/>
          </w:tcPr>
          <w:p w14:paraId="4E1BF262" w14:textId="77777777" w:rsidR="00F7691A" w:rsidRPr="00C13C08" w:rsidRDefault="00F7691A" w:rsidP="00F7691A">
            <w:pPr>
              <w:spacing w:before="40" w:after="40"/>
              <w:ind w:left="142"/>
              <w:jc w:val="both"/>
              <w:rPr>
                <w:rFonts w:asciiTheme="minorHAnsi" w:hAnsiTheme="minorHAnsi" w:cstheme="minorHAnsi"/>
                <w:noProof/>
                <w:sz w:val="20"/>
                <w:szCs w:val="20"/>
              </w:rPr>
            </w:pPr>
            <w:r w:rsidRPr="00C13C08">
              <w:rPr>
                <w:rFonts w:asciiTheme="minorHAnsi" w:hAnsiTheme="minorHAnsi" w:cstheme="minorHAnsi"/>
                <w:noProof/>
                <w:sz w:val="20"/>
                <w:szCs w:val="20"/>
              </w:rPr>
              <w:t>NO</w:t>
            </w:r>
          </w:p>
        </w:tc>
      </w:tr>
      <w:tr w:rsidR="00E33977" w:rsidRPr="00C13C08" w14:paraId="4E1BF267" w14:textId="77777777" w:rsidTr="00F7691A">
        <w:tc>
          <w:tcPr>
            <w:tcW w:w="8238" w:type="dxa"/>
            <w:shd w:val="clear" w:color="auto" w:fill="auto"/>
          </w:tcPr>
          <w:p w14:paraId="4E1BF264" w14:textId="77777777" w:rsidR="00E33977" w:rsidRPr="00C13C08" w:rsidRDefault="00E33977" w:rsidP="004B29AF">
            <w:pPr>
              <w:pStyle w:val="Text1"/>
              <w:numPr>
                <w:ilvl w:val="0"/>
                <w:numId w:val="15"/>
              </w:numPr>
              <w:spacing w:before="40" w:after="40"/>
              <w:rPr>
                <w:rFonts w:asciiTheme="minorHAnsi" w:hAnsiTheme="minorHAnsi" w:cstheme="minorHAnsi"/>
                <w:noProof/>
                <w:sz w:val="20"/>
                <w:szCs w:val="20"/>
              </w:rPr>
            </w:pPr>
            <w:r w:rsidRPr="00C13C08">
              <w:rPr>
                <w:rFonts w:asciiTheme="minorHAnsi" w:hAnsiTheme="minorHAnsi" w:cstheme="minorHAnsi"/>
                <w:noProof/>
                <w:sz w:val="20"/>
                <w:szCs w:val="20"/>
              </w:rPr>
              <w:t>it is bankrupt, subject to insol</w:t>
            </w:r>
            <w:r w:rsidR="006B7C44" w:rsidRPr="00C13C08">
              <w:rPr>
                <w:rFonts w:asciiTheme="minorHAnsi" w:hAnsiTheme="minorHAnsi" w:cstheme="minorHAnsi"/>
                <w:noProof/>
                <w:sz w:val="20"/>
                <w:szCs w:val="20"/>
              </w:rPr>
              <w:t>v</w:t>
            </w:r>
            <w:r w:rsidRPr="00C13C08">
              <w:rPr>
                <w:rFonts w:asciiTheme="minorHAnsi" w:hAnsiTheme="minorHAnsi" w:cstheme="minorHAnsi"/>
                <w:noProof/>
                <w:sz w:val="20"/>
                <w:szCs w:val="20"/>
              </w:rPr>
              <w:t>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4E1BF265"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66"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E33977" w:rsidRPr="00C13C08" w14:paraId="4E1BF26B" w14:textId="77777777" w:rsidTr="00F7691A">
        <w:tc>
          <w:tcPr>
            <w:tcW w:w="8238" w:type="dxa"/>
            <w:shd w:val="clear" w:color="auto" w:fill="auto"/>
          </w:tcPr>
          <w:p w14:paraId="4E1BF268" w14:textId="4E74EB66" w:rsidR="00E33977" w:rsidRPr="00C13C08" w:rsidRDefault="00E33977" w:rsidP="00583379">
            <w:pPr>
              <w:pStyle w:val="Text1"/>
              <w:numPr>
                <w:ilvl w:val="0"/>
                <w:numId w:val="15"/>
              </w:numPr>
              <w:spacing w:before="40" w:after="40"/>
              <w:rPr>
                <w:rFonts w:asciiTheme="minorHAnsi" w:hAnsiTheme="minorHAnsi" w:cstheme="minorHAnsi"/>
                <w:noProof/>
                <w:sz w:val="20"/>
                <w:szCs w:val="20"/>
              </w:rPr>
            </w:pPr>
            <w:r w:rsidRPr="00C13C08">
              <w:rPr>
                <w:rFonts w:asciiTheme="minorHAnsi" w:hAnsiTheme="minorHAnsi" w:cstheme="minorHAnsi"/>
                <w:noProof/>
                <w:sz w:val="20"/>
                <w:szCs w:val="20"/>
              </w:rPr>
              <w:t xml:space="preserve">it has been established by a final judgement or a final administrative decision that the person is in breach of its obligations relating to the payment of taxes or social security contributions in accordance with the law of the country in which it is established, </w:t>
            </w:r>
            <w:bookmarkStart w:id="1" w:name="_Hlk9438413"/>
            <w:r w:rsidRPr="00C13C08">
              <w:rPr>
                <w:rFonts w:asciiTheme="minorHAnsi" w:hAnsiTheme="minorHAnsi" w:cstheme="minorHAnsi"/>
                <w:noProof/>
                <w:sz w:val="20"/>
                <w:szCs w:val="20"/>
              </w:rPr>
              <w:t xml:space="preserve">with those of the country in which </w:t>
            </w:r>
            <w:r w:rsidR="00A26D6F" w:rsidRPr="00C13C08">
              <w:rPr>
                <w:rFonts w:asciiTheme="minorHAnsi" w:hAnsiTheme="minorHAnsi" w:cstheme="minorHAnsi"/>
                <w:noProof/>
                <w:sz w:val="20"/>
                <w:szCs w:val="20"/>
              </w:rPr>
              <w:t>EPOS ERIC</w:t>
            </w:r>
            <w:r w:rsidRPr="00C13C08">
              <w:rPr>
                <w:rFonts w:asciiTheme="minorHAnsi" w:hAnsiTheme="minorHAnsi" w:cstheme="minorHAnsi"/>
                <w:noProof/>
                <w:sz w:val="20"/>
                <w:szCs w:val="20"/>
              </w:rPr>
              <w:t xml:space="preserve"> is located or those of the country of the</w:t>
            </w:r>
            <w:r w:rsidR="004B29AF" w:rsidRPr="00C13C08">
              <w:rPr>
                <w:rFonts w:asciiTheme="minorHAnsi" w:hAnsiTheme="minorHAnsi" w:cstheme="minorHAnsi"/>
                <w:noProof/>
                <w:sz w:val="20"/>
                <w:szCs w:val="20"/>
              </w:rPr>
              <w:t xml:space="preserve"> </w:t>
            </w:r>
            <w:r w:rsidRPr="00C13C08">
              <w:rPr>
                <w:rFonts w:asciiTheme="minorHAnsi" w:hAnsiTheme="minorHAnsi" w:cstheme="minorHAnsi"/>
                <w:noProof/>
                <w:sz w:val="20"/>
                <w:szCs w:val="20"/>
              </w:rPr>
              <w:t>performance of the contract</w:t>
            </w:r>
            <w:bookmarkEnd w:id="1"/>
            <w:r w:rsidRPr="00C13C08">
              <w:rPr>
                <w:rFonts w:asciiTheme="minorHAnsi" w:hAnsiTheme="minorHAnsi" w:cstheme="minorHAnsi"/>
                <w:noProof/>
                <w:sz w:val="20"/>
                <w:szCs w:val="20"/>
              </w:rPr>
              <w:t>;</w:t>
            </w:r>
          </w:p>
        </w:tc>
        <w:tc>
          <w:tcPr>
            <w:tcW w:w="812" w:type="dxa"/>
            <w:shd w:val="clear" w:color="auto" w:fill="auto"/>
          </w:tcPr>
          <w:p w14:paraId="4E1BF269"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bookmarkStart w:id="2" w:name="Check1"/>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bookmarkEnd w:id="2"/>
          </w:p>
        </w:tc>
        <w:tc>
          <w:tcPr>
            <w:tcW w:w="705" w:type="dxa"/>
            <w:shd w:val="clear" w:color="auto" w:fill="auto"/>
          </w:tcPr>
          <w:p w14:paraId="4E1BF26A"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7D7A5F" w:rsidRPr="00C13C08" w14:paraId="4E1BF26E" w14:textId="77777777" w:rsidTr="00F7691A">
        <w:tc>
          <w:tcPr>
            <w:tcW w:w="8238" w:type="dxa"/>
            <w:shd w:val="clear" w:color="auto" w:fill="auto"/>
          </w:tcPr>
          <w:p w14:paraId="4E1BF26C" w14:textId="77777777" w:rsidR="007D7A5F" w:rsidRPr="00C13C08" w:rsidRDefault="007D7A5F" w:rsidP="00583379">
            <w:pPr>
              <w:pStyle w:val="Text1"/>
              <w:numPr>
                <w:ilvl w:val="0"/>
                <w:numId w:val="15"/>
              </w:numPr>
              <w:spacing w:before="40" w:after="40"/>
              <w:rPr>
                <w:rFonts w:asciiTheme="minorHAnsi" w:hAnsiTheme="minorHAnsi" w:cstheme="minorHAnsi"/>
                <w:noProof/>
                <w:sz w:val="20"/>
                <w:szCs w:val="20"/>
              </w:rPr>
            </w:pPr>
            <w:r w:rsidRPr="00C13C08">
              <w:rPr>
                <w:rFonts w:asciiTheme="minorHAnsi" w:hAnsiTheme="minorHAnsi" w:cstheme="minorHAnsi"/>
                <w:noProof/>
                <w:sz w:val="20"/>
                <w:szCs w:val="20"/>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4E1BF26D" w14:textId="77777777" w:rsidR="007D7A5F" w:rsidRPr="00C13C08" w:rsidRDefault="007D7A5F" w:rsidP="00583379">
            <w:pPr>
              <w:spacing w:before="240" w:after="120"/>
              <w:jc w:val="both"/>
              <w:rPr>
                <w:rFonts w:asciiTheme="minorHAnsi" w:hAnsiTheme="minorHAnsi" w:cstheme="minorHAnsi"/>
                <w:noProof/>
                <w:sz w:val="20"/>
                <w:szCs w:val="20"/>
              </w:rPr>
            </w:pPr>
          </w:p>
        </w:tc>
      </w:tr>
      <w:tr w:rsidR="00E33977" w:rsidRPr="00C13C08" w14:paraId="4E1BF272" w14:textId="77777777" w:rsidTr="00F7691A">
        <w:tc>
          <w:tcPr>
            <w:tcW w:w="8238" w:type="dxa"/>
            <w:shd w:val="clear" w:color="auto" w:fill="auto"/>
          </w:tcPr>
          <w:p w14:paraId="4E1BF26F" w14:textId="77777777" w:rsidR="00E33977" w:rsidRPr="00C13C08" w:rsidRDefault="00E33977" w:rsidP="00251321">
            <w:pPr>
              <w:pStyle w:val="Text1"/>
              <w:spacing w:before="40" w:after="40"/>
              <w:ind w:left="709"/>
              <w:rPr>
                <w:rFonts w:asciiTheme="minorHAnsi" w:hAnsiTheme="minorHAnsi" w:cstheme="minorHAnsi"/>
                <w:noProof/>
                <w:sz w:val="20"/>
                <w:szCs w:val="20"/>
              </w:rPr>
            </w:pPr>
            <w:bookmarkStart w:id="3" w:name="_DV_C368"/>
            <w:r w:rsidRPr="00C13C08">
              <w:rPr>
                <w:rFonts w:asciiTheme="minorHAnsi" w:hAnsiTheme="minorHAnsi" w:cstheme="minorHAnsi"/>
                <w:color w:val="000000"/>
                <w:sz w:val="20"/>
                <w:szCs w:val="20"/>
              </w:rPr>
              <w:t>(</w:t>
            </w:r>
            <w:proofErr w:type="spellStart"/>
            <w:r w:rsidRPr="00C13C08">
              <w:rPr>
                <w:rFonts w:asciiTheme="minorHAnsi" w:hAnsiTheme="minorHAnsi" w:cstheme="minorHAnsi"/>
                <w:color w:val="000000"/>
                <w:sz w:val="20"/>
                <w:szCs w:val="20"/>
              </w:rPr>
              <w:t>i</w:t>
            </w:r>
            <w:proofErr w:type="spellEnd"/>
            <w:r w:rsidRPr="00C13C08">
              <w:rPr>
                <w:rFonts w:asciiTheme="minorHAnsi" w:hAnsiTheme="minorHAnsi" w:cstheme="minorHAnsi"/>
                <w:color w:val="000000"/>
                <w:sz w:val="20"/>
                <w:szCs w:val="20"/>
              </w:rPr>
              <w:t>) fraudulently or negligently misrepresenting information required for the verification of the absence of grounds for exclusion or the fulfilment of selection criteria or in the performance of a contract;</w:t>
            </w:r>
            <w:bookmarkEnd w:id="3"/>
          </w:p>
        </w:tc>
        <w:tc>
          <w:tcPr>
            <w:tcW w:w="812" w:type="dxa"/>
            <w:shd w:val="clear" w:color="auto" w:fill="auto"/>
          </w:tcPr>
          <w:p w14:paraId="4E1BF270"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71" w14:textId="77777777" w:rsidR="00E33977" w:rsidRPr="00C13C08" w:rsidRDefault="00E33977"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C475D8" w:rsidRPr="00C13C08" w14:paraId="4E1BF276" w14:textId="77777777" w:rsidTr="00F7691A">
        <w:tc>
          <w:tcPr>
            <w:tcW w:w="8238" w:type="dxa"/>
            <w:shd w:val="clear" w:color="auto" w:fill="auto"/>
          </w:tcPr>
          <w:p w14:paraId="4E1BF273" w14:textId="77777777" w:rsidR="00C475D8" w:rsidRPr="00C13C08" w:rsidRDefault="00C475D8" w:rsidP="00583379">
            <w:pPr>
              <w:pStyle w:val="Text1"/>
              <w:spacing w:before="40" w:after="40"/>
              <w:ind w:left="709"/>
              <w:rPr>
                <w:rFonts w:asciiTheme="minorHAnsi" w:hAnsiTheme="minorHAnsi" w:cstheme="minorHAnsi"/>
                <w:noProof/>
                <w:sz w:val="20"/>
                <w:szCs w:val="20"/>
              </w:rPr>
            </w:pPr>
            <w:bookmarkStart w:id="4" w:name="_DV_C369"/>
            <w:r w:rsidRPr="00C13C08">
              <w:rPr>
                <w:rFonts w:asciiTheme="minorHAnsi" w:hAnsiTheme="minorHAnsi" w:cstheme="minorHAnsi"/>
                <w:color w:val="000000"/>
                <w:sz w:val="20"/>
                <w:szCs w:val="20"/>
              </w:rPr>
              <w:t>(ii) entering into agreement with other persons with the aim of distorting competition;</w:t>
            </w:r>
            <w:bookmarkEnd w:id="4"/>
          </w:p>
        </w:tc>
        <w:tc>
          <w:tcPr>
            <w:tcW w:w="812" w:type="dxa"/>
            <w:shd w:val="clear" w:color="auto" w:fill="auto"/>
          </w:tcPr>
          <w:p w14:paraId="4E1BF274"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75"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C475D8" w:rsidRPr="00C13C08" w14:paraId="4E1BF27A" w14:textId="77777777" w:rsidTr="00F7691A">
        <w:tc>
          <w:tcPr>
            <w:tcW w:w="8238" w:type="dxa"/>
            <w:shd w:val="clear" w:color="auto" w:fill="auto"/>
          </w:tcPr>
          <w:p w14:paraId="4E1BF277" w14:textId="77777777" w:rsidR="00C475D8" w:rsidRPr="00C13C08" w:rsidRDefault="00C475D8" w:rsidP="00583379">
            <w:pPr>
              <w:pStyle w:val="Text1"/>
              <w:spacing w:before="40" w:after="40"/>
              <w:ind w:left="709"/>
              <w:rPr>
                <w:rFonts w:asciiTheme="minorHAnsi" w:hAnsiTheme="minorHAnsi" w:cstheme="minorHAnsi"/>
                <w:noProof/>
                <w:sz w:val="20"/>
                <w:szCs w:val="20"/>
              </w:rPr>
            </w:pPr>
            <w:bookmarkStart w:id="5" w:name="_DV_C371"/>
            <w:r w:rsidRPr="00C13C08">
              <w:rPr>
                <w:rFonts w:asciiTheme="minorHAnsi" w:hAnsiTheme="minorHAnsi" w:cstheme="minorHAnsi"/>
                <w:color w:val="000000"/>
                <w:sz w:val="20"/>
                <w:szCs w:val="20"/>
              </w:rPr>
              <w:t>(iii) violating intellectual property rights;</w:t>
            </w:r>
            <w:bookmarkEnd w:id="5"/>
          </w:p>
        </w:tc>
        <w:tc>
          <w:tcPr>
            <w:tcW w:w="812" w:type="dxa"/>
            <w:shd w:val="clear" w:color="auto" w:fill="auto"/>
          </w:tcPr>
          <w:p w14:paraId="4E1BF278"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79"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C475D8" w:rsidRPr="00C13C08" w14:paraId="4E1BF27E" w14:textId="77777777" w:rsidTr="00F7691A">
        <w:tc>
          <w:tcPr>
            <w:tcW w:w="8238" w:type="dxa"/>
            <w:shd w:val="clear" w:color="auto" w:fill="auto"/>
          </w:tcPr>
          <w:p w14:paraId="4E1BF27B" w14:textId="77777777" w:rsidR="00C475D8" w:rsidRPr="00C13C08" w:rsidRDefault="00C475D8" w:rsidP="00583379">
            <w:pPr>
              <w:pStyle w:val="Text1"/>
              <w:spacing w:before="40" w:after="40"/>
              <w:ind w:left="709"/>
              <w:rPr>
                <w:rFonts w:asciiTheme="minorHAnsi" w:hAnsiTheme="minorHAnsi" w:cstheme="minorHAnsi"/>
                <w:noProof/>
                <w:sz w:val="20"/>
                <w:szCs w:val="20"/>
              </w:rPr>
            </w:pPr>
            <w:bookmarkStart w:id="6" w:name="_DV_C372"/>
            <w:r w:rsidRPr="00C13C08">
              <w:rPr>
                <w:rFonts w:asciiTheme="minorHAnsi" w:hAnsiTheme="minorHAnsi" w:cstheme="minorHAnsi"/>
                <w:color w:val="000000"/>
                <w:sz w:val="20"/>
                <w:szCs w:val="20"/>
              </w:rPr>
              <w:t>(iv) attempting to influence the decision-making process of the contracting authority during the award procedure;</w:t>
            </w:r>
            <w:bookmarkEnd w:id="6"/>
          </w:p>
        </w:tc>
        <w:tc>
          <w:tcPr>
            <w:tcW w:w="812" w:type="dxa"/>
            <w:shd w:val="clear" w:color="auto" w:fill="auto"/>
          </w:tcPr>
          <w:p w14:paraId="4E1BF27C"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7D"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C475D8" w:rsidRPr="00C13C08" w14:paraId="4E1BF282" w14:textId="77777777" w:rsidTr="00F7691A">
        <w:tc>
          <w:tcPr>
            <w:tcW w:w="8238" w:type="dxa"/>
            <w:shd w:val="clear" w:color="auto" w:fill="auto"/>
          </w:tcPr>
          <w:p w14:paraId="4E1BF27F" w14:textId="77777777" w:rsidR="00C475D8" w:rsidRPr="00C13C08" w:rsidRDefault="00C475D8" w:rsidP="00583379">
            <w:pPr>
              <w:pStyle w:val="Text1"/>
              <w:spacing w:before="40" w:after="40"/>
              <w:ind w:left="709"/>
              <w:rPr>
                <w:rFonts w:asciiTheme="minorHAnsi" w:hAnsiTheme="minorHAnsi" w:cstheme="minorHAnsi"/>
                <w:color w:val="000000"/>
                <w:sz w:val="20"/>
                <w:szCs w:val="20"/>
              </w:rPr>
            </w:pPr>
            <w:bookmarkStart w:id="7" w:name="_DV_C373"/>
            <w:r w:rsidRPr="00C13C08">
              <w:rPr>
                <w:rFonts w:asciiTheme="minorHAnsi" w:hAnsiTheme="minorHAnsi" w:cstheme="minorHAnsi"/>
                <w:color w:val="000000"/>
                <w:sz w:val="20"/>
                <w:szCs w:val="20"/>
                <w:lang w:eastAsia="en-GB"/>
              </w:rPr>
              <w:t xml:space="preserve">(v) attempting to obtain confidential information that may confer upon </w:t>
            </w:r>
            <w:proofErr w:type="gramStart"/>
            <w:r w:rsidRPr="00C13C08">
              <w:rPr>
                <w:rFonts w:asciiTheme="minorHAnsi" w:hAnsiTheme="minorHAnsi" w:cstheme="minorHAnsi"/>
                <w:color w:val="000000"/>
                <w:sz w:val="20"/>
                <w:szCs w:val="20"/>
                <w:lang w:eastAsia="en-GB"/>
              </w:rPr>
              <w:t>it</w:t>
            </w:r>
            <w:proofErr w:type="gramEnd"/>
            <w:r w:rsidRPr="00C13C08">
              <w:rPr>
                <w:rFonts w:asciiTheme="minorHAnsi" w:hAnsiTheme="minorHAnsi" w:cstheme="minorHAnsi"/>
                <w:color w:val="000000"/>
                <w:sz w:val="20"/>
                <w:szCs w:val="20"/>
                <w:lang w:eastAsia="en-GB"/>
              </w:rPr>
              <w:t xml:space="preserve"> undue advantages in the award procedure</w:t>
            </w:r>
            <w:bookmarkEnd w:id="7"/>
            <w:r w:rsidRPr="00C13C08">
              <w:rPr>
                <w:rFonts w:asciiTheme="minorHAnsi" w:hAnsiTheme="minorHAnsi" w:cstheme="minorHAnsi"/>
                <w:b/>
                <w:i/>
                <w:color w:val="000000"/>
                <w:sz w:val="20"/>
                <w:szCs w:val="20"/>
                <w:lang w:eastAsia="en-GB"/>
              </w:rPr>
              <w:t xml:space="preserve">; </w:t>
            </w:r>
          </w:p>
        </w:tc>
        <w:tc>
          <w:tcPr>
            <w:tcW w:w="812" w:type="dxa"/>
            <w:shd w:val="clear" w:color="auto" w:fill="auto"/>
          </w:tcPr>
          <w:p w14:paraId="4E1BF280"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81" w14:textId="77777777" w:rsidR="00C475D8" w:rsidRPr="00C13C08" w:rsidRDefault="00C475D8"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r w:rsidR="00A26D6F" w:rsidRPr="00C13C08" w14:paraId="4E1BF289" w14:textId="77777777" w:rsidTr="00F7691A">
        <w:tc>
          <w:tcPr>
            <w:tcW w:w="8238" w:type="dxa"/>
            <w:shd w:val="clear" w:color="auto" w:fill="auto"/>
          </w:tcPr>
          <w:p w14:paraId="4E1BF286" w14:textId="15F6579E" w:rsidR="00A26D6F" w:rsidRPr="00C13C08" w:rsidRDefault="00A26D6F" w:rsidP="00A26D6F">
            <w:pPr>
              <w:pStyle w:val="Text1"/>
              <w:spacing w:before="40" w:after="40"/>
              <w:ind w:left="709"/>
              <w:rPr>
                <w:rFonts w:asciiTheme="minorHAnsi" w:hAnsiTheme="minorHAnsi" w:cstheme="minorHAnsi"/>
                <w:noProof/>
                <w:sz w:val="20"/>
                <w:szCs w:val="20"/>
              </w:rPr>
            </w:pPr>
            <w:r w:rsidRPr="00C13C08">
              <w:rPr>
                <w:rFonts w:asciiTheme="minorHAnsi" w:hAnsiTheme="minorHAnsi" w:cstheme="minorHAnsi"/>
                <w:noProof/>
                <w:sz w:val="20"/>
                <w:szCs w:val="20"/>
              </w:rPr>
              <w:t xml:space="preserve">it has been established by a final judgement that the person is guilty of fraud, </w:t>
            </w:r>
            <w:r w:rsidRPr="00C13C08">
              <w:rPr>
                <w:rFonts w:asciiTheme="minorHAnsi" w:hAnsiTheme="minorHAnsi" w:cstheme="minorHAnsi"/>
                <w:color w:val="000000"/>
                <w:sz w:val="20"/>
                <w:szCs w:val="20"/>
              </w:rPr>
              <w:t xml:space="preserve">corruption, </w:t>
            </w:r>
            <w:r w:rsidRPr="00C13C08">
              <w:rPr>
                <w:rFonts w:asciiTheme="minorHAnsi" w:hAnsiTheme="minorHAnsi" w:cstheme="minorHAnsi"/>
                <w:color w:val="000000"/>
                <w:sz w:val="20"/>
                <w:szCs w:val="20"/>
                <w:lang w:eastAsia="en-GB"/>
              </w:rPr>
              <w:t>participation in a criminal organisation</w:t>
            </w:r>
            <w:r w:rsidRPr="00C13C08">
              <w:rPr>
                <w:rFonts w:asciiTheme="minorHAnsi" w:hAnsiTheme="minorHAnsi" w:cstheme="minorHAnsi"/>
                <w:bCs/>
                <w:iCs/>
                <w:sz w:val="20"/>
                <w:szCs w:val="20"/>
              </w:rPr>
              <w:t xml:space="preserve"> money laundering</w:t>
            </w:r>
            <w:bookmarkStart w:id="8" w:name="_DV_C391"/>
            <w:r w:rsidRPr="00C13C08">
              <w:rPr>
                <w:rFonts w:asciiTheme="minorHAnsi" w:hAnsiTheme="minorHAnsi" w:cstheme="minorHAnsi"/>
                <w:color w:val="000000"/>
                <w:sz w:val="20"/>
                <w:szCs w:val="20"/>
              </w:rPr>
              <w:t xml:space="preserve"> or</w:t>
            </w:r>
            <w:bookmarkStart w:id="9" w:name="_DV_M252"/>
            <w:bookmarkEnd w:id="8"/>
            <w:bookmarkEnd w:id="9"/>
            <w:r w:rsidRPr="00C13C08">
              <w:rPr>
                <w:rFonts w:asciiTheme="minorHAnsi" w:hAnsiTheme="minorHAnsi" w:cstheme="minorHAnsi"/>
                <w:bCs/>
                <w:iCs/>
                <w:sz w:val="20"/>
                <w:szCs w:val="20"/>
              </w:rPr>
              <w:t xml:space="preserve"> terrorist financing</w:t>
            </w:r>
          </w:p>
        </w:tc>
        <w:tc>
          <w:tcPr>
            <w:tcW w:w="812" w:type="dxa"/>
            <w:shd w:val="clear" w:color="auto" w:fill="auto"/>
          </w:tcPr>
          <w:p w14:paraId="4E1BF287" w14:textId="77777777" w:rsidR="00A26D6F" w:rsidRPr="00C13C08" w:rsidRDefault="00A26D6F"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c>
          <w:tcPr>
            <w:tcW w:w="705" w:type="dxa"/>
            <w:shd w:val="clear" w:color="auto" w:fill="auto"/>
          </w:tcPr>
          <w:p w14:paraId="4E1BF288" w14:textId="77777777" w:rsidR="00A26D6F" w:rsidRPr="00C13C08" w:rsidRDefault="00A26D6F" w:rsidP="00032CC5">
            <w:pPr>
              <w:spacing w:before="240" w:after="120"/>
              <w:jc w:val="center"/>
              <w:rPr>
                <w:rFonts w:asciiTheme="minorHAnsi" w:hAnsiTheme="minorHAnsi" w:cstheme="minorHAnsi"/>
                <w:noProof/>
                <w:sz w:val="20"/>
                <w:szCs w:val="20"/>
              </w:rPr>
            </w:pPr>
            <w:r w:rsidRPr="00C13C08">
              <w:rPr>
                <w:rFonts w:asciiTheme="minorHAnsi" w:hAnsiTheme="minorHAnsi" w:cstheme="minorHAnsi"/>
                <w:noProof/>
                <w:sz w:val="20"/>
                <w:szCs w:val="20"/>
              </w:rPr>
              <w:fldChar w:fldCharType="begin">
                <w:ffData>
                  <w:name w:val="Check1"/>
                  <w:enabled/>
                  <w:calcOnExit w:val="0"/>
                  <w:checkBox>
                    <w:sizeAuto/>
                    <w:default w:val="0"/>
                  </w:checkBox>
                </w:ffData>
              </w:fldChar>
            </w:r>
            <w:r w:rsidRPr="00C13C08">
              <w:rPr>
                <w:rFonts w:asciiTheme="minorHAnsi" w:hAnsiTheme="minorHAnsi" w:cstheme="minorHAnsi"/>
                <w:noProof/>
                <w:sz w:val="20"/>
                <w:szCs w:val="20"/>
              </w:rPr>
              <w:instrText xml:space="preserve"> FORMCHECKBOX </w:instrText>
            </w:r>
            <w:r w:rsidR="003312F2">
              <w:rPr>
                <w:rFonts w:asciiTheme="minorHAnsi" w:hAnsiTheme="minorHAnsi" w:cstheme="minorHAnsi"/>
                <w:noProof/>
                <w:sz w:val="20"/>
                <w:szCs w:val="20"/>
              </w:rPr>
            </w:r>
            <w:r w:rsidR="003312F2">
              <w:rPr>
                <w:rFonts w:asciiTheme="minorHAnsi" w:hAnsiTheme="minorHAnsi" w:cstheme="minorHAnsi"/>
                <w:noProof/>
                <w:sz w:val="20"/>
                <w:szCs w:val="20"/>
              </w:rPr>
              <w:fldChar w:fldCharType="separate"/>
            </w:r>
            <w:r w:rsidRPr="00C13C08">
              <w:rPr>
                <w:rFonts w:asciiTheme="minorHAnsi" w:hAnsiTheme="minorHAnsi" w:cstheme="minorHAnsi"/>
                <w:noProof/>
                <w:sz w:val="20"/>
                <w:szCs w:val="20"/>
              </w:rPr>
              <w:fldChar w:fldCharType="end"/>
            </w:r>
          </w:p>
        </w:tc>
      </w:tr>
    </w:tbl>
    <w:p w14:paraId="4E1BF31D" w14:textId="77777777" w:rsidR="001C5CDF" w:rsidRPr="00C13C08" w:rsidRDefault="001C5CDF" w:rsidP="004D4F4A">
      <w:pPr>
        <w:spacing w:before="40" w:after="40"/>
        <w:jc w:val="both"/>
        <w:rPr>
          <w:rFonts w:asciiTheme="minorHAnsi" w:hAnsiTheme="minorHAnsi" w:cstheme="minorHAnsi"/>
          <w:noProof/>
          <w:sz w:val="20"/>
          <w:szCs w:val="20"/>
        </w:rPr>
      </w:pPr>
    </w:p>
    <w:p w14:paraId="4E1BF31E" w14:textId="73C57CA6" w:rsidR="00BA61F8" w:rsidRPr="00C13C08" w:rsidRDefault="00BA61F8" w:rsidP="004D4F4A">
      <w:pPr>
        <w:spacing w:before="40" w:after="40"/>
        <w:jc w:val="both"/>
        <w:rPr>
          <w:rFonts w:asciiTheme="minorHAnsi" w:hAnsiTheme="minorHAnsi" w:cstheme="minorHAnsi"/>
          <w:b/>
          <w:i/>
          <w:noProof/>
          <w:sz w:val="20"/>
          <w:szCs w:val="20"/>
        </w:rPr>
      </w:pPr>
      <w:r w:rsidRPr="00C13C08">
        <w:rPr>
          <w:rFonts w:asciiTheme="minorHAnsi" w:hAnsiTheme="minorHAnsi" w:cstheme="minorHAnsi"/>
          <w:b/>
          <w:i/>
          <w:noProof/>
          <w:sz w:val="20"/>
          <w:szCs w:val="20"/>
        </w:rPr>
        <w:t>The above-mentioned person may be subject to rejection from this procedure and to administrative</w:t>
      </w:r>
      <w:r w:rsidR="00D71E28" w:rsidRPr="00C13C08">
        <w:rPr>
          <w:rFonts w:asciiTheme="minorHAnsi" w:hAnsiTheme="minorHAnsi" w:cstheme="minorHAnsi"/>
          <w:b/>
          <w:i/>
          <w:noProof/>
          <w:sz w:val="20"/>
          <w:szCs w:val="20"/>
        </w:rPr>
        <w:t xml:space="preserve"> penalty</w:t>
      </w:r>
      <w:r w:rsidRPr="00C13C08">
        <w:rPr>
          <w:rFonts w:asciiTheme="minorHAnsi" w:hAnsiTheme="minorHAnsi" w:cstheme="minorHAnsi"/>
          <w:b/>
          <w:i/>
          <w:noProof/>
          <w:sz w:val="20"/>
          <w:szCs w:val="20"/>
        </w:rPr>
        <w:t xml:space="preserve"> if any of the declarations or information provided as a condition for participating in this procedure prove to be false.</w:t>
      </w:r>
    </w:p>
    <w:p w14:paraId="4E1BF31F" w14:textId="77777777" w:rsidR="00156071" w:rsidRPr="00C13C08" w:rsidRDefault="00156071" w:rsidP="004D4F4A">
      <w:pPr>
        <w:spacing w:before="40" w:after="40"/>
        <w:jc w:val="both"/>
        <w:rPr>
          <w:rFonts w:asciiTheme="minorHAnsi" w:hAnsiTheme="minorHAnsi" w:cstheme="minorHAnsi"/>
          <w:noProof/>
          <w:sz w:val="20"/>
          <w:szCs w:val="20"/>
        </w:rPr>
      </w:pPr>
    </w:p>
    <w:p w14:paraId="4E1BF320" w14:textId="77777777" w:rsidR="00DA410F" w:rsidRPr="00C13C08" w:rsidRDefault="004D4F4A" w:rsidP="004A4B4A">
      <w:pPr>
        <w:tabs>
          <w:tab w:val="left" w:pos="4395"/>
          <w:tab w:val="left" w:pos="7797"/>
        </w:tabs>
        <w:spacing w:before="40" w:after="40"/>
        <w:jc w:val="both"/>
        <w:rPr>
          <w:rFonts w:asciiTheme="minorHAnsi" w:hAnsiTheme="minorHAnsi" w:cstheme="minorHAnsi"/>
          <w:noProof/>
          <w:sz w:val="20"/>
          <w:szCs w:val="20"/>
        </w:rPr>
      </w:pPr>
      <w:r w:rsidRPr="00C13C08">
        <w:rPr>
          <w:rFonts w:asciiTheme="minorHAnsi" w:hAnsiTheme="minorHAnsi" w:cstheme="minorHAnsi"/>
          <w:noProof/>
          <w:sz w:val="20"/>
          <w:szCs w:val="20"/>
        </w:rPr>
        <w:t>Full name</w:t>
      </w:r>
      <w:r w:rsidRPr="00C13C08">
        <w:rPr>
          <w:rFonts w:asciiTheme="minorHAnsi" w:hAnsiTheme="minorHAnsi" w:cstheme="minorHAnsi"/>
          <w:noProof/>
          <w:sz w:val="20"/>
          <w:szCs w:val="20"/>
        </w:rPr>
        <w:tab/>
      </w:r>
      <w:r w:rsidR="00DA410F" w:rsidRPr="00C13C08">
        <w:rPr>
          <w:rFonts w:asciiTheme="minorHAnsi" w:hAnsiTheme="minorHAnsi" w:cstheme="minorHAnsi"/>
          <w:noProof/>
          <w:sz w:val="20"/>
          <w:szCs w:val="20"/>
        </w:rPr>
        <w:t>Date</w:t>
      </w:r>
      <w:r w:rsidR="00DA410F" w:rsidRPr="00C13C08">
        <w:rPr>
          <w:rFonts w:asciiTheme="minorHAnsi" w:hAnsiTheme="minorHAnsi" w:cstheme="minorHAnsi"/>
          <w:noProof/>
          <w:sz w:val="20"/>
          <w:szCs w:val="20"/>
        </w:rPr>
        <w:tab/>
        <w:t>Signature</w:t>
      </w:r>
    </w:p>
    <w:p w14:paraId="4E1BF321" w14:textId="77777777" w:rsidR="00DA410F" w:rsidRPr="00C13C08" w:rsidRDefault="00DA410F" w:rsidP="004D4F4A">
      <w:pPr>
        <w:rPr>
          <w:rFonts w:asciiTheme="minorHAnsi" w:hAnsiTheme="minorHAnsi" w:cstheme="minorHAnsi"/>
          <w:noProof/>
        </w:rPr>
      </w:pPr>
    </w:p>
    <w:sectPr w:rsidR="00DA410F" w:rsidRPr="00C13C08" w:rsidSect="00C13C08">
      <w:pgSz w:w="11906" w:h="16838" w:code="9"/>
      <w:pgMar w:top="532"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6DBF5" w14:textId="77777777" w:rsidR="003312F2" w:rsidRDefault="003312F2">
      <w:r>
        <w:separator/>
      </w:r>
    </w:p>
  </w:endnote>
  <w:endnote w:type="continuationSeparator" w:id="0">
    <w:p w14:paraId="3E1C9DAC" w14:textId="77777777" w:rsidR="003312F2" w:rsidRDefault="0033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32454" w14:textId="77777777" w:rsidR="003312F2" w:rsidRDefault="003312F2">
      <w:r>
        <w:separator/>
      </w:r>
    </w:p>
  </w:footnote>
  <w:footnote w:type="continuationSeparator" w:id="0">
    <w:p w14:paraId="4B451E2F" w14:textId="77777777" w:rsidR="003312F2" w:rsidRDefault="00331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32C732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32CC5"/>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14F96"/>
    <w:rsid w:val="00230ACC"/>
    <w:rsid w:val="0024225B"/>
    <w:rsid w:val="00251321"/>
    <w:rsid w:val="002610C3"/>
    <w:rsid w:val="00265657"/>
    <w:rsid w:val="00293915"/>
    <w:rsid w:val="002C1324"/>
    <w:rsid w:val="002E4DDF"/>
    <w:rsid w:val="002F0D05"/>
    <w:rsid w:val="00310539"/>
    <w:rsid w:val="003154CD"/>
    <w:rsid w:val="00327EBE"/>
    <w:rsid w:val="003312F2"/>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7501"/>
    <w:rsid w:val="004613D0"/>
    <w:rsid w:val="00466AA5"/>
    <w:rsid w:val="004A3BDB"/>
    <w:rsid w:val="004A4B4A"/>
    <w:rsid w:val="004B187F"/>
    <w:rsid w:val="004B1983"/>
    <w:rsid w:val="004B29AF"/>
    <w:rsid w:val="004C6AC6"/>
    <w:rsid w:val="004D4F4A"/>
    <w:rsid w:val="004D4F81"/>
    <w:rsid w:val="004E191A"/>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5BCA"/>
    <w:rsid w:val="006B7C44"/>
    <w:rsid w:val="006C5DA3"/>
    <w:rsid w:val="006C6DFD"/>
    <w:rsid w:val="006D4A1D"/>
    <w:rsid w:val="006E194A"/>
    <w:rsid w:val="006F2DF6"/>
    <w:rsid w:val="007105F4"/>
    <w:rsid w:val="00730771"/>
    <w:rsid w:val="00735919"/>
    <w:rsid w:val="00753333"/>
    <w:rsid w:val="007740A0"/>
    <w:rsid w:val="007801E8"/>
    <w:rsid w:val="00783AE9"/>
    <w:rsid w:val="00797829"/>
    <w:rsid w:val="007C10CF"/>
    <w:rsid w:val="007C1171"/>
    <w:rsid w:val="007C6650"/>
    <w:rsid w:val="007D7A5F"/>
    <w:rsid w:val="007E7A77"/>
    <w:rsid w:val="00810432"/>
    <w:rsid w:val="00827EC1"/>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7799E"/>
    <w:rsid w:val="00985E31"/>
    <w:rsid w:val="009D19B9"/>
    <w:rsid w:val="009F09C3"/>
    <w:rsid w:val="009F5E6E"/>
    <w:rsid w:val="00A26D6F"/>
    <w:rsid w:val="00A278B9"/>
    <w:rsid w:val="00A40405"/>
    <w:rsid w:val="00A52221"/>
    <w:rsid w:val="00A67419"/>
    <w:rsid w:val="00AA00F5"/>
    <w:rsid w:val="00AA0A0C"/>
    <w:rsid w:val="00AA10D6"/>
    <w:rsid w:val="00AB251A"/>
    <w:rsid w:val="00AB30FA"/>
    <w:rsid w:val="00AD1D16"/>
    <w:rsid w:val="00AD3CBA"/>
    <w:rsid w:val="00AE469E"/>
    <w:rsid w:val="00AF508E"/>
    <w:rsid w:val="00AF6D8E"/>
    <w:rsid w:val="00B13667"/>
    <w:rsid w:val="00B26822"/>
    <w:rsid w:val="00B316EE"/>
    <w:rsid w:val="00B418F3"/>
    <w:rsid w:val="00B84C49"/>
    <w:rsid w:val="00B953D3"/>
    <w:rsid w:val="00BA61F8"/>
    <w:rsid w:val="00BC61E2"/>
    <w:rsid w:val="00BD22D5"/>
    <w:rsid w:val="00BE4FA7"/>
    <w:rsid w:val="00BF2C04"/>
    <w:rsid w:val="00C03988"/>
    <w:rsid w:val="00C11B0F"/>
    <w:rsid w:val="00C13C08"/>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71E28"/>
    <w:rsid w:val="00D841AD"/>
    <w:rsid w:val="00D9381D"/>
    <w:rsid w:val="00DA410F"/>
    <w:rsid w:val="00DA59FF"/>
    <w:rsid w:val="00DC3E96"/>
    <w:rsid w:val="00DC56F6"/>
    <w:rsid w:val="00DE5E11"/>
    <w:rsid w:val="00DF45B2"/>
    <w:rsid w:val="00E00149"/>
    <w:rsid w:val="00E012CB"/>
    <w:rsid w:val="00E12354"/>
    <w:rsid w:val="00E20102"/>
    <w:rsid w:val="00E2030C"/>
    <w:rsid w:val="00E21446"/>
    <w:rsid w:val="00E33977"/>
    <w:rsid w:val="00E6004E"/>
    <w:rsid w:val="00EB436F"/>
    <w:rsid w:val="00EC5131"/>
    <w:rsid w:val="00EF4899"/>
    <w:rsid w:val="00F00EDA"/>
    <w:rsid w:val="00F028EB"/>
    <w:rsid w:val="00F15693"/>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BF24E"/>
  <w15:docId w15:val="{7650B9D8-F62B-E64C-BA7A-AA0320E3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DA410F"/>
    <w:pPr>
      <w:keepNext/>
      <w:spacing w:before="240" w:after="60"/>
      <w:outlineLvl w:val="0"/>
    </w:pPr>
    <w:rPr>
      <w:rFonts w:ascii="Arial" w:hAnsi="Arial" w:cs="Arial"/>
      <w:b/>
      <w:bCs/>
      <w:kern w:val="32"/>
      <w:sz w:val="32"/>
      <w:szCs w:val="32"/>
    </w:rPr>
  </w:style>
  <w:style w:type="paragraph" w:styleId="Titolo2">
    <w:name w:val="heading 2"/>
    <w:aliases w:val=" Znak Znak Znak Znak,Znak Znak Znak Znak"/>
    <w:basedOn w:val="Normale"/>
    <w:next w:val="Normale"/>
    <w:link w:val="Titolo2Carattere"/>
    <w:qFormat/>
    <w:rsid w:val="00DA410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A410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 Znak Znak Znak Znak Carattere,Znak Znak Znak Znak Carattere"/>
    <w:link w:val="Titolo2"/>
    <w:rsid w:val="00DA410F"/>
    <w:rPr>
      <w:rFonts w:ascii="Arial" w:hAnsi="Arial" w:cs="Arial"/>
      <w:b/>
      <w:bCs/>
      <w:i/>
      <w:iCs/>
      <w:sz w:val="28"/>
      <w:szCs w:val="28"/>
      <w:lang w:val="en-GB" w:eastAsia="en-GB" w:bidi="ar-SA"/>
    </w:rPr>
  </w:style>
  <w:style w:type="paragraph" w:styleId="Testonormale">
    <w:name w:val="Plain Text"/>
    <w:basedOn w:val="Normale"/>
    <w:rsid w:val="00DA410F"/>
    <w:rPr>
      <w:rFonts w:ascii="Courier New" w:hAnsi="Courier New" w:cs="Courier New"/>
      <w:sz w:val="20"/>
      <w:szCs w:val="20"/>
    </w:rPr>
  </w:style>
  <w:style w:type="character" w:styleId="Collegamentoipertestuale">
    <w:name w:val="Hyperlink"/>
    <w:rsid w:val="00DA410F"/>
    <w:rPr>
      <w:color w:val="0000FF"/>
      <w:u w:val="single"/>
    </w:rPr>
  </w:style>
  <w:style w:type="paragraph" w:customStyle="1" w:styleId="Text1">
    <w:name w:val="Text 1"/>
    <w:basedOn w:val="Normale"/>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Rimandonotaapidipagina">
    <w:name w:val="footnote reference"/>
    <w:semiHidden/>
    <w:rsid w:val="00DA410F"/>
    <w:rPr>
      <w:vertAlign w:val="superscript"/>
    </w:rPr>
  </w:style>
  <w:style w:type="paragraph" w:styleId="Testonotaapidipagina">
    <w:name w:val="footnote text"/>
    <w:basedOn w:val="Normale"/>
    <w:semiHidden/>
    <w:rsid w:val="00DA410F"/>
    <w:pPr>
      <w:ind w:left="720" w:hanging="720"/>
      <w:jc w:val="both"/>
    </w:pPr>
    <w:rPr>
      <w:sz w:val="20"/>
      <w:szCs w:val="20"/>
      <w:lang w:eastAsia="zh-CN"/>
    </w:rPr>
  </w:style>
  <w:style w:type="paragraph" w:styleId="Puntoelenco">
    <w:name w:val="List Bullet"/>
    <w:aliases w:val="List Bullet Char,List Bullet Char1 Char,List Bullet Char Char Char,List Bullet Char1 Char Char Char,List Bullet Char Char Char Char Char,List Bullet Char Char1,List Bullet Char1 Char Char1,List Bullet Char Char Char Char1"/>
    <w:basedOn w:val="Normale"/>
    <w:link w:val="PuntoelencoCarattere"/>
    <w:rsid w:val="00DA410F"/>
    <w:pPr>
      <w:numPr>
        <w:numId w:val="2"/>
      </w:numPr>
    </w:pPr>
  </w:style>
  <w:style w:type="character" w:customStyle="1" w:styleId="PuntoelencoCarattere">
    <w:name w:val="Punto elenco Carattere"/>
    <w:aliases w:val="List Bullet Char Carattere,List Bullet Char1 Char Carattere,List Bullet Char Char Char Carattere,List Bullet Char1 Char Char Char Carattere,List Bullet Char Char Char Char Char Carattere,List Bullet Char Char1 Carattere"/>
    <w:link w:val="Puntoelenco"/>
    <w:rsid w:val="00DA410F"/>
    <w:rPr>
      <w:sz w:val="24"/>
      <w:szCs w:val="24"/>
      <w:lang w:val="en-GB" w:eastAsia="en-GB" w:bidi="ar-SA"/>
    </w:rPr>
  </w:style>
  <w:style w:type="paragraph" w:styleId="Intestazione">
    <w:name w:val="header"/>
    <w:basedOn w:val="Normale"/>
    <w:rsid w:val="00DA410F"/>
    <w:pPr>
      <w:tabs>
        <w:tab w:val="center" w:pos="4536"/>
        <w:tab w:val="right" w:pos="9072"/>
      </w:tabs>
    </w:pPr>
  </w:style>
  <w:style w:type="paragraph" w:customStyle="1" w:styleId="ListDash">
    <w:name w:val="List Dash"/>
    <w:basedOn w:val="Normale"/>
    <w:rsid w:val="00DA410F"/>
    <w:pPr>
      <w:spacing w:after="240"/>
      <w:jc w:val="both"/>
    </w:pPr>
    <w:rPr>
      <w:szCs w:val="20"/>
      <w:lang w:eastAsia="en-US"/>
    </w:rPr>
  </w:style>
  <w:style w:type="paragraph" w:customStyle="1" w:styleId="me-testo">
    <w:name w:val="me-testo"/>
    <w:basedOn w:val="Normale"/>
    <w:rsid w:val="00DA410F"/>
    <w:pPr>
      <w:spacing w:before="100" w:beforeAutospacing="1" w:after="100" w:afterAutospacing="1"/>
    </w:pPr>
    <w:rPr>
      <w:lang w:eastAsia="ko-KR"/>
    </w:rPr>
  </w:style>
  <w:style w:type="character" w:customStyle="1" w:styleId="normal--char">
    <w:name w:val="normal--char"/>
    <w:basedOn w:val="Carpredefinitoparagrafo"/>
    <w:rsid w:val="00DA410F"/>
  </w:style>
  <w:style w:type="paragraph" w:styleId="Firma">
    <w:name w:val="Signature"/>
    <w:basedOn w:val="Normale"/>
    <w:next w:val="Normale"/>
    <w:rsid w:val="00DA410F"/>
    <w:pPr>
      <w:tabs>
        <w:tab w:val="left" w:pos="5103"/>
      </w:tabs>
      <w:spacing w:before="1200"/>
      <w:ind w:left="5103"/>
      <w:jc w:val="center"/>
    </w:pPr>
    <w:rPr>
      <w:szCs w:val="20"/>
      <w:lang w:eastAsia="en-US"/>
    </w:rPr>
  </w:style>
  <w:style w:type="paragraph" w:customStyle="1" w:styleId="Copies">
    <w:name w:val="Copies"/>
    <w:basedOn w:val="Normale"/>
    <w:next w:val="Normale"/>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e"/>
    <w:next w:val="Normale"/>
    <w:rsid w:val="00DA410F"/>
    <w:pPr>
      <w:spacing w:before="720" w:after="720"/>
      <w:jc w:val="center"/>
    </w:pPr>
    <w:rPr>
      <w:b/>
      <w:smallCaps/>
      <w:szCs w:val="20"/>
      <w:lang w:eastAsia="en-US"/>
    </w:rPr>
  </w:style>
  <w:style w:type="paragraph" w:customStyle="1" w:styleId="Enclosures">
    <w:name w:val="Enclosures"/>
    <w:basedOn w:val="Normale"/>
    <w:next w:val="Normale"/>
    <w:rsid w:val="00DA410F"/>
    <w:pPr>
      <w:keepNext/>
      <w:keepLines/>
      <w:tabs>
        <w:tab w:val="left" w:pos="5670"/>
      </w:tabs>
      <w:spacing w:before="480"/>
      <w:ind w:left="1985" w:hanging="1985"/>
    </w:pPr>
    <w:rPr>
      <w:szCs w:val="20"/>
      <w:lang w:eastAsia="en-US"/>
    </w:rPr>
  </w:style>
  <w:style w:type="paragraph" w:customStyle="1" w:styleId="NumPar1">
    <w:name w:val="NumPar 1"/>
    <w:basedOn w:val="Titolo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Mappadocumento">
    <w:name w:val="Document Map"/>
    <w:basedOn w:val="Normale"/>
    <w:semiHidden/>
    <w:rsid w:val="00DA410F"/>
    <w:pPr>
      <w:shd w:val="clear" w:color="auto" w:fill="000080"/>
    </w:pPr>
    <w:rPr>
      <w:rFonts w:ascii="Tahoma" w:hAnsi="Tahoma" w:cs="Tahoma"/>
      <w:sz w:val="20"/>
      <w:szCs w:val="20"/>
    </w:rPr>
  </w:style>
  <w:style w:type="paragraph" w:styleId="Pidipagina">
    <w:name w:val="footer"/>
    <w:basedOn w:val="Normale"/>
    <w:link w:val="PidipaginaCarattere"/>
    <w:uiPriority w:val="99"/>
    <w:rsid w:val="00670A9C"/>
    <w:pPr>
      <w:tabs>
        <w:tab w:val="center" w:pos="4536"/>
        <w:tab w:val="right" w:pos="9072"/>
      </w:tabs>
    </w:pPr>
  </w:style>
  <w:style w:type="character" w:styleId="Rimandocommento">
    <w:name w:val="annotation reference"/>
    <w:uiPriority w:val="99"/>
    <w:rsid w:val="00730771"/>
    <w:rPr>
      <w:sz w:val="16"/>
      <w:szCs w:val="16"/>
    </w:rPr>
  </w:style>
  <w:style w:type="paragraph" w:styleId="Testocommento">
    <w:name w:val="annotation text"/>
    <w:basedOn w:val="Normale"/>
    <w:link w:val="TestocommentoCarattere"/>
    <w:uiPriority w:val="99"/>
    <w:rsid w:val="00730771"/>
    <w:rPr>
      <w:sz w:val="20"/>
      <w:szCs w:val="20"/>
    </w:rPr>
  </w:style>
  <w:style w:type="character" w:customStyle="1" w:styleId="TestocommentoCarattere">
    <w:name w:val="Testo commento Carattere"/>
    <w:basedOn w:val="Carpredefinitoparagrafo"/>
    <w:link w:val="Testocommento"/>
    <w:uiPriority w:val="99"/>
    <w:rsid w:val="00730771"/>
  </w:style>
  <w:style w:type="paragraph" w:styleId="Corpotesto">
    <w:name w:val="Body Text"/>
    <w:basedOn w:val="Normale"/>
    <w:link w:val="CorpotestoCarattere"/>
    <w:unhideWhenUsed/>
    <w:rsid w:val="00CB5635"/>
    <w:pPr>
      <w:jc w:val="both"/>
    </w:pPr>
    <w:rPr>
      <w:rFonts w:ascii="Arial" w:hAnsi="Arial" w:cs="Arial"/>
      <w:szCs w:val="20"/>
      <w:lang w:val="de-DE" w:eastAsia="de-DE"/>
    </w:rPr>
  </w:style>
  <w:style w:type="character" w:customStyle="1" w:styleId="CorpotestoCarattere">
    <w:name w:val="Corpo testo Carattere"/>
    <w:link w:val="Corpotesto"/>
    <w:rsid w:val="00CB5635"/>
    <w:rPr>
      <w:rFonts w:ascii="Arial" w:hAnsi="Arial" w:cs="Arial"/>
      <w:sz w:val="24"/>
      <w:lang w:val="de-DE" w:eastAsia="de-DE"/>
    </w:rPr>
  </w:style>
  <w:style w:type="paragraph" w:styleId="Testofumetto">
    <w:name w:val="Balloon Text"/>
    <w:basedOn w:val="Normale"/>
    <w:link w:val="TestofumettoCarattere"/>
    <w:rsid w:val="00060716"/>
    <w:rPr>
      <w:rFonts w:ascii="Tahoma" w:hAnsi="Tahoma" w:cs="Tahoma"/>
      <w:sz w:val="16"/>
      <w:szCs w:val="16"/>
    </w:rPr>
  </w:style>
  <w:style w:type="character" w:customStyle="1" w:styleId="TestofumettoCarattere">
    <w:name w:val="Testo fumetto Carattere"/>
    <w:link w:val="Testofumetto"/>
    <w:rsid w:val="00060716"/>
    <w:rPr>
      <w:rFonts w:ascii="Tahoma" w:hAnsi="Tahoma" w:cs="Tahoma"/>
      <w:sz w:val="16"/>
      <w:szCs w:val="16"/>
      <w:lang w:val="en-GB" w:eastAsia="en-GB"/>
    </w:rPr>
  </w:style>
  <w:style w:type="paragraph" w:styleId="Revisione">
    <w:name w:val="Revision"/>
    <w:hidden/>
    <w:uiPriority w:val="99"/>
    <w:semiHidden/>
    <w:rsid w:val="00060716"/>
    <w:rPr>
      <w:sz w:val="24"/>
      <w:szCs w:val="24"/>
    </w:rPr>
  </w:style>
  <w:style w:type="table" w:styleId="Grigliatabella">
    <w:name w:val="Table Grid"/>
    <w:basedOn w:val="Tabellanormale"/>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83379"/>
    <w:rPr>
      <w:sz w:val="24"/>
      <w:szCs w:val="24"/>
    </w:rPr>
  </w:style>
  <w:style w:type="paragraph" w:styleId="Titolo">
    <w:name w:val="Title"/>
    <w:basedOn w:val="Normale"/>
    <w:next w:val="Normale"/>
    <w:link w:val="TitoloCarattere"/>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oloCarattere">
    <w:name w:val="Titolo Carattere"/>
    <w:basedOn w:val="Carpredefinitoparagrafo"/>
    <w:link w:val="Titolo"/>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3DB4D1-2458-9245-9908-5E5AEAA8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2662</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Diana</cp:lastModifiedBy>
  <cp:revision>6</cp:revision>
  <cp:lastPrinted>2016-02-26T13:49:00Z</cp:lastPrinted>
  <dcterms:created xsi:type="dcterms:W3CDTF">2019-07-15T14:36:00Z</dcterms:created>
  <dcterms:modified xsi:type="dcterms:W3CDTF">2021-06-04T09:38:00Z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